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E" w:rsidRDefault="001E374E" w:rsidP="001E374E">
      <w:pPr>
        <w:pStyle w:val="NormalnyWeb"/>
        <w:spacing w:before="0" w:after="0"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PROJEKT</w:t>
      </w:r>
    </w:p>
    <w:p w:rsidR="001E374E" w:rsidRDefault="001E374E" w:rsidP="003B0B7A">
      <w:pPr>
        <w:pStyle w:val="NormalnyWeb"/>
        <w:spacing w:before="0" w:after="0" w:line="276" w:lineRule="auto"/>
        <w:jc w:val="center"/>
        <w:rPr>
          <w:bCs/>
        </w:rPr>
      </w:pP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 xml:space="preserve">Uchwała nr </w:t>
      </w:r>
      <w:r w:rsidR="00A54502">
        <w:rPr>
          <w:bCs/>
        </w:rPr>
        <w:t>…………………..</w:t>
      </w: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>Rady Gminy Lipinki Łużyckie</w:t>
      </w:r>
    </w:p>
    <w:p w:rsidR="003B0B7A" w:rsidRDefault="003B0B7A" w:rsidP="003B0B7A">
      <w:pPr>
        <w:pStyle w:val="NormalnyWeb"/>
        <w:spacing w:before="0" w:after="0" w:line="276" w:lineRule="auto"/>
        <w:jc w:val="center"/>
        <w:rPr>
          <w:bCs/>
        </w:rPr>
      </w:pPr>
      <w:r>
        <w:rPr>
          <w:bCs/>
        </w:rPr>
        <w:t xml:space="preserve">z dnia </w:t>
      </w:r>
      <w:r w:rsidR="001E374E">
        <w:rPr>
          <w:bCs/>
        </w:rPr>
        <w:t>………………… 2019</w:t>
      </w:r>
      <w:r>
        <w:rPr>
          <w:bCs/>
        </w:rPr>
        <w:t xml:space="preserve"> roku</w:t>
      </w:r>
    </w:p>
    <w:p w:rsidR="003B0B7A" w:rsidRDefault="003B0B7A" w:rsidP="003B0B7A">
      <w:pPr>
        <w:pStyle w:val="NormalnyWeb"/>
        <w:spacing w:before="0" w:after="0" w:line="276" w:lineRule="auto"/>
        <w:rPr>
          <w:bCs/>
        </w:rPr>
      </w:pPr>
    </w:p>
    <w:p w:rsidR="003B0B7A" w:rsidRDefault="00273A25" w:rsidP="003B0B7A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w sprawie</w:t>
      </w:r>
      <w:r w:rsidR="003B0B7A">
        <w:rPr>
          <w:b/>
          <w:bCs/>
        </w:rPr>
        <w:t xml:space="preserve">: rocznego programu współpracy Gminy Lipinki Łużyckie </w:t>
      </w:r>
    </w:p>
    <w:p w:rsidR="003B0B7A" w:rsidRDefault="003B0B7A" w:rsidP="003B0B7A">
      <w:pPr>
        <w:pStyle w:val="NormalnyWeb"/>
        <w:spacing w:before="0" w:after="0"/>
        <w:ind w:firstLine="708"/>
        <w:rPr>
          <w:b/>
          <w:bCs/>
        </w:rPr>
      </w:pPr>
      <w:r>
        <w:rPr>
          <w:b/>
          <w:bCs/>
        </w:rPr>
        <w:t xml:space="preserve">         z organizacjami pozarządowymi</w:t>
      </w:r>
      <w:r w:rsidR="001E374E">
        <w:rPr>
          <w:b/>
          <w:bCs/>
        </w:rPr>
        <w:t xml:space="preserve"> i innymi podmiotami na rok 2020</w:t>
      </w:r>
    </w:p>
    <w:p w:rsidR="003B0B7A" w:rsidRDefault="003B0B7A" w:rsidP="003B0B7A">
      <w:pPr>
        <w:pStyle w:val="NormalnyWeb"/>
        <w:spacing w:before="0" w:after="0"/>
        <w:rPr>
          <w:b/>
          <w:bCs/>
        </w:rPr>
      </w:pPr>
    </w:p>
    <w:p w:rsidR="003B0B7A" w:rsidRDefault="003B0B7A" w:rsidP="003B0B7A">
      <w:pPr>
        <w:pStyle w:val="NormalnyWeb"/>
        <w:spacing w:before="0" w:after="0"/>
        <w:jc w:val="both"/>
      </w:pPr>
      <w:r>
        <w:rPr>
          <w:bCs/>
        </w:rPr>
        <w:t xml:space="preserve">Na podstawie art. 5a ust.1 </w:t>
      </w:r>
      <w:r>
        <w:rPr>
          <w:color w:val="000000"/>
        </w:rPr>
        <w:t>i ust. 4</w:t>
      </w:r>
      <w:r>
        <w:rPr>
          <w:bCs/>
        </w:rPr>
        <w:t xml:space="preserve"> usta</w:t>
      </w:r>
      <w:r w:rsidR="002F038E">
        <w:rPr>
          <w:bCs/>
        </w:rPr>
        <w:t xml:space="preserve">wy z dnia  24 kwietnia 2003 r. </w:t>
      </w:r>
      <w:r>
        <w:rPr>
          <w:bCs/>
        </w:rPr>
        <w:t>o działalności pożytku publicznego i o wolontariacie (</w:t>
      </w:r>
      <w:r w:rsidR="001E374E" w:rsidRPr="001E374E">
        <w:rPr>
          <w:bCs/>
        </w:rPr>
        <w:t xml:space="preserve">Dz. U. z 2019 r. poz. 688 z </w:t>
      </w:r>
      <w:proofErr w:type="spellStart"/>
      <w:r w:rsidR="001E374E" w:rsidRPr="001E374E">
        <w:rPr>
          <w:bCs/>
        </w:rPr>
        <w:t>późn</w:t>
      </w:r>
      <w:proofErr w:type="spellEnd"/>
      <w:r w:rsidR="001E374E" w:rsidRPr="001E374E">
        <w:rPr>
          <w:bCs/>
        </w:rPr>
        <w:t>. zm.</w:t>
      </w:r>
      <w:r>
        <w:rPr>
          <w:bCs/>
        </w:rPr>
        <w:t>) uchwala się:</w:t>
      </w:r>
    </w:p>
    <w:p w:rsidR="003B0B7A" w:rsidRDefault="003B0B7A" w:rsidP="003B0B7A">
      <w:pPr>
        <w:pStyle w:val="NormalnyWeb"/>
        <w:spacing w:before="0" w:after="0"/>
        <w:jc w:val="both"/>
        <w:rPr>
          <w:b/>
          <w:bCs/>
        </w:rPr>
      </w:pPr>
    </w:p>
    <w:p w:rsidR="003B0B7A" w:rsidRDefault="003B0B7A" w:rsidP="003B0B7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Roczny program współpracy Gminy Lipinki Łużyckie</w:t>
      </w:r>
    </w:p>
    <w:p w:rsidR="003B0B7A" w:rsidRDefault="003B0B7A" w:rsidP="003B0B7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 organizacjami pozarządowymi oraz innymi podmiotami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3B0B7A" w:rsidP="004B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725"/>
          <w:sz w:val="16"/>
          <w:szCs w:val="16"/>
          <w:lang w:eastAsia="pl-PL"/>
        </w:rPr>
      </w:pPr>
    </w:p>
    <w:p w:rsidR="003B0B7A" w:rsidRDefault="004D72D4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Programu</w:t>
      </w:r>
    </w:p>
    <w:p w:rsidR="00434A75" w:rsidRDefault="00434A75" w:rsidP="00434A75">
      <w:pPr>
        <w:spacing w:after="0" w:line="240" w:lineRule="auto"/>
        <w:ind w:left="363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Pr="00D6620F" w:rsidRDefault="004D72D4" w:rsidP="007A2D74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D6620F">
        <w:rPr>
          <w:rFonts w:ascii="Times New Roman" w:eastAsia="Times New Roman" w:hAnsi="Times New Roman"/>
          <w:sz w:val="24"/>
          <w:szCs w:val="24"/>
          <w:lang w:eastAsia="pl-PL"/>
        </w:rPr>
        <w:t xml:space="preserve"> 1. </w:t>
      </w:r>
      <w:r w:rsidR="003B0B7A"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Celem głównym programu jest kształtowanie demokratycznego ładu społecznego </w:t>
      </w:r>
      <w:r w:rsidR="003B0B7A" w:rsidRPr="00CF17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środowisku lokalnym poprzez budowanie partnerstwa między administracją samorządową a organizacjami pozarządowymi i innymi podmiotami służącego do lepszego rozpoznawania i zaspakajania potrzeb społecznych w sposób skuteczny </w:t>
      </w:r>
      <w:r w:rsidR="00637B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B0B7A"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i efektywny. </w:t>
      </w:r>
    </w:p>
    <w:p w:rsidR="003B0B7A" w:rsidRDefault="003B0B7A" w:rsidP="007A2D74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 Partnerstwo to służyć będzie realizacji celów wynikających z:</w:t>
      </w:r>
    </w:p>
    <w:p w:rsidR="003B0B7A" w:rsidRDefault="00637B77" w:rsidP="007A2D74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1</w:t>
      </w:r>
      <w:r w:rsidR="003B0B7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Strategii Rozwoju Gminy na lata 2014-2020: </w:t>
      </w:r>
    </w:p>
    <w:p w:rsidR="003B0B7A" w:rsidRDefault="003B0B7A" w:rsidP="007A2D74">
      <w:pPr>
        <w:spacing w:after="0" w:line="240" w:lineRule="auto"/>
        <w:ind w:left="283" w:firstLine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Cel strategiczny nr V: Jakość życia na miarę lokalnych ambicji.</w:t>
      </w:r>
    </w:p>
    <w:p w:rsidR="003B0B7A" w:rsidRDefault="00637B77" w:rsidP="007A2D74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2</w:t>
      </w:r>
      <w:r w:rsidR="003B0B7A">
        <w:rPr>
          <w:rFonts w:ascii="Times New Roman" w:eastAsia="Times New Roman" w:hAnsi="Times New Roman"/>
          <w:i/>
          <w:sz w:val="24"/>
          <w:szCs w:val="24"/>
          <w:lang w:eastAsia="pl-PL"/>
        </w:rPr>
        <w:t>) Gminnej Strategii Rozwiązywania Problemów Społecznych na lata 2013-2020:</w:t>
      </w:r>
    </w:p>
    <w:p w:rsidR="003B0B7A" w:rsidRDefault="003B0B7A" w:rsidP="007A2D74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Budowa otwartego, nowoczesnego społeczeństwa, w którym pełny, aktywny                       </w:t>
      </w:r>
    </w:p>
    <w:p w:rsidR="003B0B7A" w:rsidRDefault="003B0B7A" w:rsidP="007A2D74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i świadomy udział wezmą wszyscy mieszkańcy Gminy Lipinki Łużyckie.</w:t>
      </w:r>
    </w:p>
    <w:p w:rsidR="00CF17AD" w:rsidRPr="00CF17AD" w:rsidRDefault="00D6620F" w:rsidP="007A2D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B7A"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Władze Gminy i organizacje pozarządowe oraz inne podmioty wspólnie dążą do   </w:t>
      </w:r>
      <w:r w:rsidR="00CF17AD" w:rsidRP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CF17AD" w:rsidRDefault="00CF17AD" w:rsidP="007A2D74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Pr="00CF17AD">
        <w:rPr>
          <w:rFonts w:ascii="Times New Roman" w:hAnsi="Times New Roman"/>
          <w:lang w:eastAsia="pl-PL"/>
        </w:rPr>
        <w:t xml:space="preserve"> </w:t>
      </w:r>
      <w:r w:rsidR="003B0B7A" w:rsidRPr="00CF17AD">
        <w:rPr>
          <w:rFonts w:ascii="Times New Roman" w:hAnsi="Times New Roman"/>
          <w:lang w:eastAsia="pl-PL"/>
        </w:rPr>
        <w:t>realizacji celu głównego poprzez działania zmierzające do osiągnięcia następujących celów</w:t>
      </w:r>
      <w:r>
        <w:rPr>
          <w:rFonts w:ascii="Times New Roman" w:hAnsi="Times New Roman"/>
          <w:lang w:eastAsia="pl-PL"/>
        </w:rPr>
        <w:t xml:space="preserve">  </w:t>
      </w:r>
      <w:r w:rsidR="003B0B7A" w:rsidRPr="00CF17AD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               </w:t>
      </w:r>
    </w:p>
    <w:p w:rsidR="003B0B7A" w:rsidRPr="00CF17AD" w:rsidRDefault="00CF17AD" w:rsidP="007A2D74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B0B7A" w:rsidRPr="00CF17AD">
        <w:rPr>
          <w:rFonts w:ascii="Times New Roman" w:hAnsi="Times New Roman"/>
          <w:lang w:eastAsia="pl-PL"/>
        </w:rPr>
        <w:t>szczegółowych: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kształcenie dzieci, młodzieży i dorosłych,</w:t>
      </w:r>
    </w:p>
    <w:p w:rsidR="003B0B7A" w:rsidRDefault="00637B77" w:rsidP="007A2D7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) przygotowanie atrakcyjnej oferty zagospodarowania czasu wolnego dla </w:t>
      </w:r>
    </w:p>
    <w:p w:rsidR="003B0B7A" w:rsidRDefault="003B0B7A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mieszkańców,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rozwój tożsamości lokalnej i zachowanie tradycji,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integracja środowiska lokalnego,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promowanie gminy na zewnątrz,</w:t>
      </w:r>
    </w:p>
    <w:p w:rsidR="00CF17AD" w:rsidRDefault="00637B77" w:rsidP="007A2D7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inicjatyw kulturalnych i projektów służących ochronie dziedzictwa </w:t>
      </w:r>
      <w:r w:rsidR="00CF17A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B0B7A" w:rsidRDefault="00CF17AD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narodowego,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bieżące utrzymanie i poprawa stanu technicznego istniejącej bazy sportowej,</w:t>
      </w:r>
    </w:p>
    <w:p w:rsidR="00CF17AD" w:rsidRDefault="00637B77" w:rsidP="007A2D7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) działania profilaktyczne mające na celu podniesienie poziomu życia mieszkańców </w:t>
      </w:r>
    </w:p>
    <w:p w:rsidR="003B0B7A" w:rsidRDefault="00CF17AD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oraz zapobieganie niekorzystnym zjawiskom w środowisku lokalnym,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aktywizacja osób starszych,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rozwój infrastruktury sportowo-kulturalnej na terenie gminy,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propagowanie aktywności fizycznej,</w:t>
      </w:r>
    </w:p>
    <w:p w:rsidR="003B0B7A" w:rsidRDefault="00637B77" w:rsidP="007A2D7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podniesienie atrakcyjności turystycznej gminy.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Pr="008717B5" w:rsidRDefault="008717B5" w:rsidP="003B0B7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4D72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B0B7A" w:rsidRDefault="00C32007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współpracy 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Pr="00D6620F" w:rsidRDefault="00D6620F" w:rsidP="00D66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Współpraca Gminy z organizacjami pozarządowymi oraz innymi podmiotami wynika z woli partnerów i odbywa się w oparciu o zasady</w:t>
      </w:r>
      <w:r w:rsidR="002F038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B0B7A" w:rsidRDefault="00637B77" w:rsidP="003B0B7A">
      <w:pPr>
        <w:tabs>
          <w:tab w:val="left" w:pos="4395"/>
        </w:tabs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pomocniczości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że gmina powierza lub wspiera realizację zadań własnych organizacjom pozarządowym oraz innym podmiotom, które zapewniają ich wykonanie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sposób ekonomiczny, profesjonalny i terminowy; </w:t>
      </w:r>
    </w:p>
    <w:p w:rsidR="003B0B7A" w:rsidRDefault="00637B77" w:rsidP="003B0B7A">
      <w:pPr>
        <w:tabs>
          <w:tab w:val="left" w:pos="4680"/>
        </w:tabs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suwerenności stron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polega na tym, iż strony mają prawo do niezależności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i odrębności w samodzielnym definiowaniu i poszukiwaniu sposobów rozwiązania problemów i zadań; 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partnerstwa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efektywności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polega na wspólnym dążeniu gminy i organizacji pozarządowych oraz innych podmiotów do osiągnięcia możliwie najlepszych efektów w realizacji zadań publicznych;</w:t>
      </w:r>
    </w:p>
    <w:p w:rsidR="003B0B7A" w:rsidRDefault="00534B65" w:rsidP="003B0B7A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 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jawności, uczciwej konkurencji i wzajemnego poszanowania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rozumiana jest jako</w:t>
      </w:r>
      <w:r w:rsidR="003B0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przez strony współpracy informacji o zamiarach, celach, kosztach i efektach współpracy, poprzez wypracowanie stosownych procedur. </w:t>
      </w:r>
    </w:p>
    <w:p w:rsidR="003B0B7A" w:rsidRDefault="003B0B7A" w:rsidP="003B0B7A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32007" w:rsidRDefault="00C32007" w:rsidP="00B03281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2007" w:rsidRPr="008717B5" w:rsidRDefault="00C32007" w:rsidP="00C3200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4D72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</w:t>
      </w:r>
    </w:p>
    <w:p w:rsidR="00C32007" w:rsidRDefault="00C32007" w:rsidP="00C320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32007" w:rsidRDefault="00C32007" w:rsidP="00C320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przedmiotowy</w:t>
      </w:r>
    </w:p>
    <w:p w:rsidR="00D6620F" w:rsidRDefault="00D6620F" w:rsidP="00C320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D67" w:rsidRPr="00D6620F" w:rsidRDefault="00D6620F" w:rsidP="007A2D7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 </w:t>
      </w:r>
      <w:r w:rsidR="00534B65">
        <w:rPr>
          <w:rFonts w:ascii="Times New Roman" w:eastAsia="Times New Roman" w:hAnsi="Times New Roman"/>
          <w:sz w:val="24"/>
          <w:szCs w:val="24"/>
          <w:lang w:eastAsia="pl-PL"/>
        </w:rPr>
        <w:t>Przedmiotem współpracy Gminy i organizacji pozarządowych jest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4B65">
        <w:rPr>
          <w:rFonts w:ascii="Times New Roman" w:eastAsia="Times New Roman" w:hAnsi="Times New Roman"/>
          <w:sz w:val="24"/>
          <w:szCs w:val="24"/>
          <w:lang w:eastAsia="pl-PL"/>
        </w:rPr>
        <w:t>wspólne wykonanie zadań publicznych wymienionych w art. 4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ustawy</w:t>
      </w:r>
      <w:r w:rsidR="00534B6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4B65">
        <w:rPr>
          <w:rFonts w:ascii="Times New Roman" w:eastAsia="Times New Roman" w:hAnsi="Times New Roman"/>
          <w:sz w:val="24"/>
          <w:szCs w:val="24"/>
          <w:lang w:eastAsia="pl-PL"/>
        </w:rPr>
        <w:t>w celu zaspokojenia istniejących potrzeb społecznych mieszkańców Gminy Lipinki Łużyckie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32007" w:rsidRDefault="00C32007" w:rsidP="00C32007">
      <w:pPr>
        <w:spacing w:after="0" w:line="240" w:lineRule="auto"/>
        <w:jc w:val="both"/>
      </w:pPr>
    </w:p>
    <w:p w:rsidR="00D6620F" w:rsidRDefault="00D6620F" w:rsidP="00D662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</w:t>
      </w:r>
    </w:p>
    <w:p w:rsidR="007A2D74" w:rsidRPr="007A2D74" w:rsidRDefault="007A2D74" w:rsidP="00D6620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6620F" w:rsidRPr="007A2D74" w:rsidRDefault="00D6620F" w:rsidP="00D6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7A2D74" w:rsidRPr="007A2D74">
        <w:rPr>
          <w:rFonts w:ascii="Times New Roman" w:eastAsia="Times New Roman" w:hAnsi="Times New Roman"/>
          <w:b/>
          <w:sz w:val="24"/>
          <w:szCs w:val="24"/>
          <w:lang w:eastAsia="pl-PL"/>
        </w:rPr>
        <w:t>riorytetowe zadania</w:t>
      </w:r>
      <w:r w:rsidRPr="007A2D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publiczne</w:t>
      </w:r>
    </w:p>
    <w:p w:rsidR="00D6620F" w:rsidRDefault="00D6620F" w:rsidP="00C320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2007" w:rsidRDefault="00D6620F" w:rsidP="00C3200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2007">
        <w:rPr>
          <w:rFonts w:ascii="Times New Roman" w:eastAsia="Times New Roman" w:hAnsi="Times New Roman"/>
          <w:sz w:val="24"/>
          <w:szCs w:val="24"/>
          <w:lang w:eastAsia="pl-PL"/>
        </w:rPr>
        <w:t>W roku 2020 priorytetowe obszary współpracy obejmują sferę zadań z zakresu:</w:t>
      </w:r>
    </w:p>
    <w:p w:rsidR="00C32007" w:rsidRDefault="00C32007" w:rsidP="00C32007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podtrzymywanie i upowszechnianie tradycji narodowej, pielęgnowanie polskości oraz rozwoju świadomości narodowej, obywatelskiej i kulturowej;</w:t>
      </w:r>
    </w:p>
    <w:p w:rsidR="00C32007" w:rsidRDefault="00C32007" w:rsidP="00C32007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kultura, sztuka, ochrona dóbr kultury i dziedzictwa narodowego;</w:t>
      </w:r>
    </w:p>
    <w:p w:rsidR="00C32007" w:rsidRDefault="00C32007" w:rsidP="00C32007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wspieranie i upowszechnianie kultury fizycznej i sportu;</w:t>
      </w:r>
    </w:p>
    <w:p w:rsidR="00C32007" w:rsidRDefault="00C32007" w:rsidP="00C32007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działalność wspomagająca rozwój wspólnot i społeczności lokalnych;</w:t>
      </w:r>
    </w:p>
    <w:p w:rsidR="00C32007" w:rsidRDefault="00C32007" w:rsidP="00C32007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turystyka i krajoznawstwo.</w:t>
      </w:r>
    </w:p>
    <w:p w:rsidR="00C32007" w:rsidRDefault="00C32007" w:rsidP="00C32007">
      <w:pPr>
        <w:spacing w:after="0" w:line="240" w:lineRule="auto"/>
        <w:jc w:val="both"/>
      </w:pPr>
    </w:p>
    <w:p w:rsidR="00434A75" w:rsidRPr="008717B5" w:rsidRDefault="00434A75" w:rsidP="00434A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D662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</w:t>
      </w:r>
    </w:p>
    <w:p w:rsidR="00434A75" w:rsidRDefault="00434A75" w:rsidP="00434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434A75" w:rsidRDefault="00434A75" w:rsidP="00434A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współpracy</w:t>
      </w:r>
    </w:p>
    <w:p w:rsidR="00434A75" w:rsidRPr="00434A75" w:rsidRDefault="00434A75" w:rsidP="00434A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Pr="00D6620F" w:rsidRDefault="00D6620F" w:rsidP="00D6620F">
      <w:pPr>
        <w:spacing w:before="100" w:after="119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1. Współpraca</w:t>
      </w:r>
      <w:r w:rsidR="00434A7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Lipinki Łużyckie z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organizacjami pozarządowymi oraz innymi podmiotami ma charakter finansowy i pozafinansowy.  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 Do współpracy o charakterze finansowym należy:</w:t>
      </w:r>
    </w:p>
    <w:p w:rsidR="003B0B7A" w:rsidRDefault="00534B65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powierzenie wykonywania zadań publicznych wraz z udzieleniem dotacji na finansowanie ich realizacji,</w:t>
      </w:r>
    </w:p>
    <w:p w:rsidR="003B0B7A" w:rsidRDefault="00534B65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wspieranie zadań publicznych, wraz z udzieleniem dotacji na dofinansowanie ich realizacji.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Formy współpracy pozafinansowej:</w:t>
      </w:r>
    </w:p>
    <w:p w:rsidR="003B0B7A" w:rsidRDefault="00534B65" w:rsidP="003B0B7A">
      <w:pPr>
        <w:spacing w:after="0" w:line="240" w:lineRule="auto"/>
        <w:ind w:left="709" w:hanging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o charakterze informacyjnym: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konsultowanie z podmiotami programu, odpowiednio do zakresu ich działania, projektów aktów normatywnych w dziedzinach dotyczących działalności statutowej tych organizacji, 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udzielanie informacji o istnieniu innych źródeł finansowania, zwłaszcza pochodzących z sektora prywatnego, funduszy celowych i prywatnych fundacji, 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o charakterze organizacyjnym: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udostępnianie obiektów gminnych do realizacji zadań publicznych na preferencyjnych zasadach,</w:t>
      </w:r>
      <w:r w:rsidR="003B0B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pomoc w nawiązywaniu kontaktów, 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tworzenie, w miarę potrzeb, wspólnych zespołów o charakterze doradczym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inicjatywnym, złożonych z przedstawicieli organizacji pozarządowych i samorządu, 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wspólnych projektów i inicjatyw na rzecz społeczności lokalnej, szczególnie z zakresu kultury, turystyki, sportu, rekreacji, podtrzymywania i upowszechniania tradycji narodowej oraz pomocy społecznej, </w:t>
      </w:r>
    </w:p>
    <w:p w:rsidR="003B0B7A" w:rsidRDefault="00534B65" w:rsidP="003B0B7A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>) inne formy współpracy: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sprawowanie patronatu Wójta nad imprezami organizowanymi na terenie gminy, </w:t>
      </w:r>
    </w:p>
    <w:p w:rsidR="003B0B7A" w:rsidRDefault="00D6620F" w:rsidP="003B0B7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fundowanie nagród, pomoc w organizacji konkursów, udział w komisjach konkursowych,</w:t>
      </w:r>
    </w:p>
    <w:p w:rsidR="003B0B7A" w:rsidRDefault="00D6620F" w:rsidP="003B0B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spotkaniach, konferencjach naradach, szkoleniach organizowanych przez organizacje pozarządowe. </w:t>
      </w:r>
    </w:p>
    <w:p w:rsidR="00434A75" w:rsidRDefault="00434A75" w:rsidP="00434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4A75" w:rsidRPr="008717B5" w:rsidRDefault="00434A75" w:rsidP="00434A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D662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</w:t>
      </w:r>
    </w:p>
    <w:p w:rsidR="00434A75" w:rsidRDefault="00434A75" w:rsidP="00434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434A75" w:rsidRDefault="00434A75" w:rsidP="00434A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realizacji programu i wysokość środków planowanych na jego realizację</w:t>
      </w:r>
    </w:p>
    <w:p w:rsidR="00434A75" w:rsidRPr="00434A75" w:rsidRDefault="00434A75" w:rsidP="00434A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20F" w:rsidRDefault="00D6620F" w:rsidP="00D6620F">
      <w:pPr>
        <w:spacing w:before="100" w:after="119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7 </w:t>
      </w:r>
      <w:r w:rsidR="00434A75" w:rsidRPr="00434A75">
        <w:rPr>
          <w:rFonts w:ascii="Times New Roman" w:hAnsi="Times New Roman"/>
          <w:sz w:val="24"/>
          <w:szCs w:val="24"/>
        </w:rPr>
        <w:t xml:space="preserve">Program realizowany jest w okresie od 1 stycznia 2020 r. do 31 grudnia 2020 r. </w:t>
      </w:r>
    </w:p>
    <w:p w:rsidR="003B0B7A" w:rsidRPr="00B04705" w:rsidRDefault="00D6620F" w:rsidP="00D6620F">
      <w:pPr>
        <w:spacing w:before="100" w:after="119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8 </w:t>
      </w:r>
      <w:r w:rsidR="00B04705" w:rsidRPr="00434A7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04705" w:rsidRPr="00B04705">
        <w:rPr>
          <w:rFonts w:ascii="Times New Roman" w:eastAsia="Times New Roman" w:hAnsi="Times New Roman"/>
          <w:sz w:val="24"/>
          <w:szCs w:val="24"/>
          <w:lang w:eastAsia="pl-PL"/>
        </w:rPr>
        <w:t>a realizację programu w budżecie</w:t>
      </w:r>
      <w:r w:rsidR="003B0B7A" w:rsidRPr="00B04705">
        <w:rPr>
          <w:rFonts w:ascii="Times New Roman" w:eastAsia="Times New Roman" w:hAnsi="Times New Roman"/>
          <w:sz w:val="24"/>
          <w:szCs w:val="24"/>
          <w:lang w:eastAsia="pl-PL"/>
        </w:rPr>
        <w:t xml:space="preserve"> Gm</w:t>
      </w:r>
      <w:r w:rsidR="001E374E">
        <w:rPr>
          <w:rFonts w:ascii="Times New Roman" w:eastAsia="Times New Roman" w:hAnsi="Times New Roman"/>
          <w:sz w:val="24"/>
          <w:szCs w:val="24"/>
          <w:lang w:eastAsia="pl-PL"/>
        </w:rPr>
        <w:t>iny Lipinki Łużyckie na rok 2020</w:t>
      </w:r>
      <w:r w:rsidR="00B04705" w:rsidRPr="00B047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B7A" w:rsidRPr="00B04705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 xml:space="preserve">znacza się środki w wysokości </w:t>
      </w:r>
      <w:r w:rsidR="000E64B5" w:rsidRPr="00B0470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B0B7A" w:rsidRPr="00B04705">
        <w:rPr>
          <w:rFonts w:ascii="Times New Roman" w:eastAsia="Times New Roman" w:hAnsi="Times New Roman"/>
          <w:sz w:val="24"/>
          <w:szCs w:val="24"/>
          <w:lang w:eastAsia="pl-PL"/>
        </w:rPr>
        <w:t> 000,00 zł.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A5994" w:rsidRPr="008717B5" w:rsidRDefault="00CA5994" w:rsidP="00CA59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17B5">
        <w:rPr>
          <w:rFonts w:ascii="Times New Roman" w:eastAsia="Times New Roman" w:hAnsi="Times New Roman"/>
          <w:bCs/>
          <w:sz w:val="24"/>
          <w:szCs w:val="24"/>
          <w:lang w:eastAsia="pl-PL"/>
        </w:rPr>
        <w:t>Rozdział</w:t>
      </w:r>
      <w:r w:rsidR="00D662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7</w:t>
      </w:r>
    </w:p>
    <w:p w:rsidR="00CA5994" w:rsidRDefault="00CA5994" w:rsidP="00CA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CA5994" w:rsidRDefault="00434A75" w:rsidP="00CA5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realizacji programu</w:t>
      </w:r>
    </w:p>
    <w:p w:rsidR="00B51D67" w:rsidRDefault="00B51D67" w:rsidP="00B032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47" w:rsidRPr="007A2D74" w:rsidRDefault="00D6620F" w:rsidP="00113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9</w:t>
      </w:r>
      <w:r w:rsid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5347" w:rsidRPr="000F5347">
        <w:rPr>
          <w:rFonts w:ascii="Times New Roman" w:hAnsi="Times New Roman"/>
          <w:sz w:val="24"/>
          <w:szCs w:val="24"/>
        </w:rPr>
        <w:t>Program realizowany będzie we w</w:t>
      </w:r>
      <w:r>
        <w:rPr>
          <w:rFonts w:ascii="Times New Roman" w:hAnsi="Times New Roman"/>
          <w:sz w:val="24"/>
          <w:szCs w:val="24"/>
        </w:rPr>
        <w:t>spółpracy z podmiotami Programu</w:t>
      </w:r>
      <w:r w:rsidR="000F5347" w:rsidRPr="000F5347">
        <w:rPr>
          <w:rFonts w:ascii="Times New Roman" w:hAnsi="Times New Roman"/>
          <w:sz w:val="24"/>
          <w:szCs w:val="24"/>
        </w:rPr>
        <w:t xml:space="preserve"> przez: 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5347" w:rsidRPr="000F5347">
        <w:rPr>
          <w:rFonts w:ascii="Times New Roman" w:hAnsi="Times New Roman"/>
          <w:sz w:val="24"/>
          <w:szCs w:val="24"/>
        </w:rPr>
        <w:t xml:space="preserve">) zlecanie realizacji zadań publicznych podmiotom Programu, 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5347" w:rsidRPr="000F5347">
        <w:rPr>
          <w:rFonts w:ascii="Times New Roman" w:hAnsi="Times New Roman"/>
          <w:sz w:val="24"/>
          <w:szCs w:val="24"/>
        </w:rPr>
        <w:t>) organizowanie otwartych konkursów ofert na realizację zadań publicznych w sferze pożytku publicznego,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5347" w:rsidRPr="000F5347">
        <w:rPr>
          <w:rFonts w:ascii="Times New Roman" w:hAnsi="Times New Roman"/>
          <w:sz w:val="24"/>
          <w:szCs w:val="24"/>
        </w:rPr>
        <w:t xml:space="preserve">) konsultowanie z podmiotami Programu projektów aktów normatywnych w dziedzinach dotyczących działalności statutowej tych podmiotów, 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5347" w:rsidRPr="000F5347">
        <w:rPr>
          <w:rFonts w:ascii="Times New Roman" w:hAnsi="Times New Roman"/>
          <w:sz w:val="24"/>
          <w:szCs w:val="24"/>
        </w:rPr>
        <w:t xml:space="preserve">) udzielanie pomocy merytorycznej podmiotom Programu przez pracowników Urzędu, 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5347" w:rsidRPr="000F5347">
        <w:rPr>
          <w:rFonts w:ascii="Times New Roman" w:hAnsi="Times New Roman"/>
          <w:sz w:val="24"/>
          <w:szCs w:val="24"/>
        </w:rPr>
        <w:t xml:space="preserve">) udział Gminy Lipinki Łużyckie w inicjatywach publicznych, </w:t>
      </w:r>
    </w:p>
    <w:p w:rsidR="000F5347" w:rsidRPr="000F5347" w:rsidRDefault="00D6620F" w:rsidP="00113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F5347" w:rsidRPr="000F5347">
        <w:rPr>
          <w:rFonts w:ascii="Times New Roman" w:hAnsi="Times New Roman"/>
          <w:sz w:val="24"/>
          <w:szCs w:val="24"/>
        </w:rPr>
        <w:t xml:space="preserve">) gromadzenie i publikowanie informacji niezbędnych do działalności podmiotów Programu, </w:t>
      </w:r>
    </w:p>
    <w:p w:rsidR="003B0B7A" w:rsidRPr="000F5347" w:rsidRDefault="00D6620F" w:rsidP="003B0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</w:t>
      </w:r>
      <w:r w:rsidR="000F5347" w:rsidRPr="000F5347">
        <w:rPr>
          <w:rFonts w:ascii="Times New Roman" w:hAnsi="Times New Roman"/>
          <w:sz w:val="24"/>
          <w:szCs w:val="24"/>
        </w:rPr>
        <w:t>) rekomendowanie działań i projektów realizowanych przez pomioty Programu.</w:t>
      </w:r>
    </w:p>
    <w:p w:rsidR="003B0B7A" w:rsidRDefault="003B0B7A" w:rsidP="003B0B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64B5" w:rsidRDefault="000E64B5" w:rsidP="003B0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Default="00CF17AD" w:rsidP="00817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</w:t>
      </w:r>
      <w:r w:rsidR="00D6620F">
        <w:rPr>
          <w:rFonts w:ascii="Times New Roman" w:eastAsia="Times New Roman" w:hAnsi="Times New Roman"/>
          <w:sz w:val="24"/>
          <w:szCs w:val="24"/>
          <w:lang w:eastAsia="pl-PL"/>
        </w:rPr>
        <w:t xml:space="preserve"> 8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powoływania i zasady działania komisji konkursowych</w:t>
      </w:r>
    </w:p>
    <w:p w:rsidR="003B0B7A" w:rsidRDefault="003B0B7A" w:rsidP="003B0B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Default="00D6620F" w:rsidP="00D66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10 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Komisje konkursowe powoływane są przez Wójta Gminy celem opiniowania ofert </w:t>
      </w:r>
    </w:p>
    <w:p w:rsidR="003B0B7A" w:rsidRDefault="003B0B7A" w:rsidP="003B0B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złożonych w otwartych konkursach. </w:t>
      </w:r>
    </w:p>
    <w:p w:rsidR="003B0B7A" w:rsidRDefault="00D6620F" w:rsidP="003B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B0B7A">
        <w:rPr>
          <w:rFonts w:ascii="Times New Roman" w:eastAsia="Times New Roman" w:hAnsi="Times New Roman"/>
          <w:sz w:val="24"/>
          <w:szCs w:val="24"/>
          <w:lang w:eastAsia="pl-PL"/>
        </w:rPr>
        <w:t xml:space="preserve"> Do każdego konkursu powoływana jest odrębna komisja konkursowa. </w:t>
      </w:r>
    </w:p>
    <w:p w:rsidR="00817326" w:rsidRDefault="008B5FDA" w:rsidP="0081732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817326">
        <w:rPr>
          <w:rFonts w:ascii="Times New Roman" w:eastAsia="Times New Roman" w:hAnsi="Times New Roman"/>
          <w:sz w:val="24"/>
          <w:szCs w:val="24"/>
          <w:lang w:eastAsia="pl-PL"/>
        </w:rPr>
        <w:t xml:space="preserve"> Zadaniem komisji jest badanie i ocena </w:t>
      </w:r>
      <w:r w:rsidR="0051149C">
        <w:rPr>
          <w:rFonts w:ascii="Times New Roman" w:eastAsia="Times New Roman" w:hAnsi="Times New Roman"/>
          <w:sz w:val="24"/>
          <w:szCs w:val="24"/>
          <w:lang w:eastAsia="pl-PL"/>
        </w:rPr>
        <w:t>ofert na realizację zadań w 2020</w:t>
      </w:r>
      <w:r w:rsidR="00817326">
        <w:rPr>
          <w:rFonts w:ascii="Times New Roman" w:eastAsia="Times New Roman" w:hAnsi="Times New Roman"/>
          <w:sz w:val="24"/>
          <w:szCs w:val="24"/>
          <w:lang w:eastAsia="pl-PL"/>
        </w:rPr>
        <w:t xml:space="preserve"> roku złożonych przez organizacje i inne podmioty oraz przedłożenie Wójtowi Gminy propozycji wyboru ofert, na które proponuje się udzielenie dotacji.</w:t>
      </w:r>
    </w:p>
    <w:p w:rsidR="00817326" w:rsidRDefault="007A2D74" w:rsidP="00B0328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817326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pracach komisji konkursowej jest nieodpłatny i nie przysługuje zwrot kosztów podróży.  </w:t>
      </w:r>
    </w:p>
    <w:p w:rsidR="00434A75" w:rsidRDefault="007A2D74" w:rsidP="00434A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34A75" w:rsidRPr="00434A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4A75" w:rsidRPr="00434A75">
        <w:rPr>
          <w:rFonts w:ascii="Times New Roman" w:eastAsia="Times New Roman" w:hAnsi="Times New Roman"/>
          <w:lang w:eastAsia="pl-PL"/>
        </w:rPr>
        <w:t xml:space="preserve">Członkowie komisji wybierają spośród siebie przewodniczącego. </w:t>
      </w:r>
    </w:p>
    <w:p w:rsidR="00434A75" w:rsidRDefault="007A2D74" w:rsidP="00434A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434A75">
        <w:rPr>
          <w:rFonts w:ascii="Times New Roman" w:eastAsia="Times New Roman" w:hAnsi="Times New Roman"/>
          <w:lang w:eastAsia="pl-PL"/>
        </w:rPr>
        <w:t xml:space="preserve"> </w:t>
      </w:r>
      <w:r w:rsidR="00434A75" w:rsidRPr="00434A75">
        <w:rPr>
          <w:rFonts w:ascii="Times New Roman" w:eastAsia="Times New Roman" w:hAnsi="Times New Roman"/>
          <w:lang w:eastAsia="pl-PL"/>
        </w:rPr>
        <w:t>Funkcję sekretarza pełni pracownik Urzędu.</w:t>
      </w:r>
    </w:p>
    <w:p w:rsidR="00434A75" w:rsidRPr="00817326" w:rsidRDefault="007A2D74" w:rsidP="00434A75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434A75">
        <w:rPr>
          <w:rFonts w:ascii="Times New Roman" w:eastAsia="Times New Roman" w:hAnsi="Times New Roman"/>
          <w:lang w:eastAsia="pl-PL"/>
        </w:rPr>
        <w:t xml:space="preserve"> </w:t>
      </w:r>
      <w:r w:rsidR="00434A75" w:rsidRPr="00434A75">
        <w:rPr>
          <w:rFonts w:ascii="Times New Roman" w:eastAsia="Times New Roman" w:hAnsi="Times New Roman"/>
          <w:lang w:eastAsia="pl-PL"/>
        </w:rPr>
        <w:t>Komisja konkursowa rozpatruje oferty w terminie podanym w ogłoszeniu konkursowym.</w:t>
      </w:r>
    </w:p>
    <w:p w:rsidR="00434A75" w:rsidRDefault="00D6620F" w:rsidP="001139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113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4A75">
        <w:rPr>
          <w:rFonts w:ascii="Times New Roman" w:eastAsia="Times New Roman" w:hAnsi="Times New Roman"/>
          <w:sz w:val="24"/>
          <w:szCs w:val="24"/>
          <w:lang w:eastAsia="pl-PL"/>
        </w:rPr>
        <w:t>Oferty złożone w otwartych konkursach ofert podlegają procedurze uzupełniania braków formalnych w terminie 7 dni:</w:t>
      </w:r>
    </w:p>
    <w:p w:rsidR="00434A75" w:rsidRDefault="00434A75" w:rsidP="00434A75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braku właściwych podpisów pod załącznikami,</w:t>
      </w:r>
    </w:p>
    <w:p w:rsidR="00434A75" w:rsidRDefault="00434A75" w:rsidP="00434A75">
      <w:pPr>
        <w:spacing w:after="0" w:line="240" w:lineRule="auto"/>
        <w:ind w:left="56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poświadczenia załączonych kopii dokumentów za zgodność z oryginałem.</w:t>
      </w:r>
    </w:p>
    <w:p w:rsidR="00817326" w:rsidRPr="0011393D" w:rsidRDefault="00D6620F" w:rsidP="001139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113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7326" w:rsidRPr="0011393D">
        <w:rPr>
          <w:rFonts w:ascii="Times New Roman" w:hAnsi="Times New Roman"/>
          <w:sz w:val="24"/>
          <w:szCs w:val="24"/>
        </w:rPr>
        <w:t xml:space="preserve">Przeprowadzona przez komisję konkursową ocena ofert oraz propozycja rozstrzygnięcia konkursu zostanie przedstawiona Wójtowi Gminy, który dokona ostatecznego wyboru </w:t>
      </w:r>
      <w:r w:rsidR="00817326" w:rsidRPr="0011393D">
        <w:rPr>
          <w:rFonts w:ascii="Times New Roman" w:hAnsi="Times New Roman"/>
          <w:sz w:val="24"/>
          <w:szCs w:val="24"/>
        </w:rPr>
        <w:br/>
        <w:t>i zdecyduje o wysokości dotacji.</w:t>
      </w:r>
    </w:p>
    <w:p w:rsidR="00817326" w:rsidRPr="0011393D" w:rsidRDefault="00D6620F" w:rsidP="0011393D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11393D">
        <w:rPr>
          <w:rFonts w:ascii="Times New Roman" w:eastAsia="Times New Roman" w:hAnsi="Times New Roman"/>
          <w:lang w:eastAsia="pl-PL"/>
        </w:rPr>
        <w:t xml:space="preserve"> </w:t>
      </w:r>
      <w:r w:rsidR="00817326" w:rsidRPr="0011393D">
        <w:rPr>
          <w:rFonts w:ascii="Times New Roman" w:eastAsia="Times New Roman" w:hAnsi="Times New Roman"/>
          <w:lang w:eastAsia="pl-PL"/>
        </w:rPr>
        <w:t>Komisja konkursowa sporządzi protokół z posiedzenia komisji.</w:t>
      </w:r>
    </w:p>
    <w:p w:rsidR="006C3185" w:rsidRDefault="006C3185" w:rsidP="00B0328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B0B7A" w:rsidRDefault="003B0B7A" w:rsidP="003B0B7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1D67" w:rsidRDefault="00D6620F" w:rsidP="00B51D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9</w:t>
      </w:r>
    </w:p>
    <w:p w:rsidR="007A2D74" w:rsidRPr="007A2D74" w:rsidRDefault="007A2D74" w:rsidP="00B51D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2564" w:rsidRDefault="004B2564" w:rsidP="00B51D67">
      <w:pPr>
        <w:spacing w:after="0" w:line="240" w:lineRule="auto"/>
        <w:jc w:val="center"/>
        <w:rPr>
          <w:rFonts w:ascii="Times New Roman" w:hAnsi="Times New Roman"/>
          <w:b/>
        </w:rPr>
      </w:pPr>
      <w:r w:rsidRPr="004B2564">
        <w:rPr>
          <w:rFonts w:ascii="Times New Roman" w:hAnsi="Times New Roman"/>
          <w:b/>
        </w:rPr>
        <w:t>Informacja o sposobie tworzenia programu oraz o przebiegu konsultacji</w:t>
      </w:r>
    </w:p>
    <w:p w:rsidR="004B2564" w:rsidRDefault="004B2564" w:rsidP="00B51D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2564" w:rsidRPr="00D6620F" w:rsidRDefault="00D6620F" w:rsidP="008B5FD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§ 20 </w:t>
      </w:r>
      <w:r w:rsidR="004B2564">
        <w:rPr>
          <w:rFonts w:ascii="Times New Roman" w:eastAsia="Times New Roman" w:hAnsi="Times New Roman"/>
          <w:sz w:val="24"/>
          <w:szCs w:val="24"/>
          <w:lang w:eastAsia="pl-PL"/>
        </w:rPr>
        <w:t>1. Program obejmuje współpracę gminy z organizacjami pozarządowymi i innymi podmiotami działającymi na rzecz Gminy Lipinki Łużyckie w zakresie zadań publicznych, tworzony jest na podstawie planowanych przez Gminę Lipinki Łużyckie zadań publicznych do realizacji w trybie ustawy oraz po przeprowadzeniu konsultacji z organizacjami pozarządowymi.</w:t>
      </w:r>
    </w:p>
    <w:p w:rsidR="00836CBE" w:rsidRPr="008B5FDA" w:rsidRDefault="004B2564" w:rsidP="008B5FD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B5FDA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="00836CBE" w:rsidRPr="008B5FDA">
        <w:rPr>
          <w:rFonts w:ascii="Times New Roman" w:hAnsi="Times New Roman"/>
          <w:sz w:val="24"/>
          <w:szCs w:val="24"/>
        </w:rPr>
        <w:t>Konsultacje przeprowadzane zostaną</w:t>
      </w:r>
      <w:r w:rsidR="008B5FDA" w:rsidRPr="008B5FDA">
        <w:rPr>
          <w:rFonts w:ascii="Times New Roman" w:hAnsi="Times New Roman"/>
          <w:sz w:val="24"/>
          <w:szCs w:val="24"/>
        </w:rPr>
        <w:t xml:space="preserve"> na podstawie Uchwały Nr</w:t>
      </w:r>
      <w:r w:rsidR="00836CBE" w:rsidRPr="008B5FDA">
        <w:rPr>
          <w:rFonts w:ascii="Times New Roman" w:hAnsi="Times New Roman"/>
          <w:sz w:val="24"/>
          <w:szCs w:val="24"/>
        </w:rPr>
        <w:t xml:space="preserve"> III/12/2010 Rady Gminy Lipinki Łużyckie z dnia 16 grudnia 2010 roku w sprawie: szczegółowego sposobu konsultowania z radami działalności pożytku publicznego lub organizacjami pozarządowymi </w:t>
      </w:r>
      <w:r w:rsidR="008B5FDA" w:rsidRPr="008B5FDA">
        <w:rPr>
          <w:rFonts w:ascii="Times New Roman" w:hAnsi="Times New Roman"/>
          <w:sz w:val="24"/>
          <w:szCs w:val="24"/>
        </w:rPr>
        <w:br/>
      </w:r>
      <w:r w:rsidR="00836CBE" w:rsidRPr="008B5FDA">
        <w:rPr>
          <w:rFonts w:ascii="Times New Roman" w:hAnsi="Times New Roman"/>
          <w:sz w:val="24"/>
          <w:szCs w:val="24"/>
        </w:rPr>
        <w:t>i podmiotami wymienionymi w art. 3 ust. 3 ustawy z dnia 24 kwietnia 2003 roku o działalności pożytku publicznego i o wolontariacie projektów aktów prawa miejscowego w dziedzinach dotyczących działalności statutowej tych organizacji.</w:t>
      </w:r>
    </w:p>
    <w:p w:rsidR="004B2564" w:rsidRPr="008B5FDA" w:rsidRDefault="008B5FDA" w:rsidP="008B5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D6620F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4B2564">
        <w:rPr>
          <w:rFonts w:ascii="Times New Roman" w:hAnsi="Times New Roman"/>
          <w:bCs/>
          <w:sz w:val="24"/>
          <w:szCs w:val="24"/>
          <w:lang w:eastAsia="pl-PL"/>
        </w:rPr>
        <w:t>W 2019</w:t>
      </w:r>
      <w:r w:rsidR="004B2564" w:rsidRPr="00B84911">
        <w:rPr>
          <w:rFonts w:ascii="Times New Roman" w:hAnsi="Times New Roman"/>
          <w:bCs/>
          <w:sz w:val="24"/>
          <w:szCs w:val="24"/>
          <w:lang w:eastAsia="pl-PL"/>
        </w:rPr>
        <w:t xml:space="preserve"> roku</w:t>
      </w:r>
      <w:r w:rsidR="004B2564" w:rsidRPr="00B849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konsultacje</w:t>
      </w:r>
      <w:r w:rsidR="004B2564" w:rsidRPr="00B84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B2564" w:rsidRPr="00B84911">
        <w:rPr>
          <w:rFonts w:ascii="Times New Roman" w:hAnsi="Times New Roman"/>
          <w:bCs/>
          <w:sz w:val="24"/>
          <w:szCs w:val="24"/>
        </w:rPr>
        <w:t>rocznego programu współpracy Gminy Lipinki Łuży</w:t>
      </w:r>
      <w:r w:rsidR="00836CBE">
        <w:rPr>
          <w:rFonts w:ascii="Times New Roman" w:hAnsi="Times New Roman"/>
          <w:bCs/>
          <w:sz w:val="24"/>
          <w:szCs w:val="24"/>
        </w:rPr>
        <w:t xml:space="preserve">ckie </w:t>
      </w:r>
      <w:r w:rsidR="00836CBE">
        <w:rPr>
          <w:rFonts w:ascii="Times New Roman" w:hAnsi="Times New Roman"/>
          <w:bCs/>
          <w:sz w:val="24"/>
          <w:szCs w:val="24"/>
        </w:rPr>
        <w:br/>
      </w:r>
      <w:r w:rsidR="004B2564" w:rsidRPr="00B84911">
        <w:rPr>
          <w:rFonts w:ascii="Times New Roman" w:hAnsi="Times New Roman"/>
          <w:bCs/>
          <w:sz w:val="24"/>
          <w:szCs w:val="24"/>
        </w:rPr>
        <w:t>z organizacjami pozarządowymi i inn</w:t>
      </w:r>
      <w:r w:rsidR="004B2564">
        <w:rPr>
          <w:rFonts w:ascii="Times New Roman" w:hAnsi="Times New Roman"/>
          <w:bCs/>
          <w:sz w:val="24"/>
          <w:szCs w:val="24"/>
        </w:rPr>
        <w:t>ymi podmiotami na 2020</w:t>
      </w:r>
      <w:r w:rsidR="004B2564" w:rsidRPr="00B84911">
        <w:rPr>
          <w:rFonts w:ascii="Times New Roman" w:hAnsi="Times New Roman"/>
          <w:bCs/>
          <w:sz w:val="24"/>
          <w:szCs w:val="24"/>
        </w:rPr>
        <w:t xml:space="preserve"> rok odbędą się w formie pisemnej</w:t>
      </w:r>
      <w:r w:rsidR="004B2564" w:rsidRPr="00B84911">
        <w:rPr>
          <w:rFonts w:ascii="Times New Roman" w:eastAsia="Times New Roman" w:hAnsi="Times New Roman"/>
          <w:sz w:val="24"/>
          <w:szCs w:val="24"/>
          <w:lang w:eastAsia="pl-PL"/>
        </w:rPr>
        <w:t>. Z przebiegu konsultacji zostanie sporządzona informacja.</w:t>
      </w:r>
    </w:p>
    <w:p w:rsidR="004B2564" w:rsidRPr="004B2564" w:rsidRDefault="004B2564" w:rsidP="004B25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2564" w:rsidRDefault="008B5FDA" w:rsidP="004B2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10</w:t>
      </w:r>
    </w:p>
    <w:p w:rsidR="00B51D67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1D67" w:rsidRDefault="00B51D67" w:rsidP="00B51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Sposób oceny realizacji programu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0B7A" w:rsidRPr="007A2D74" w:rsidRDefault="008B5FDA" w:rsidP="007A2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§ 21 </w:t>
      </w:r>
      <w:r w:rsidR="007A2D74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>Realizacja programu współpracy jest podda</w:t>
      </w:r>
      <w:r w:rsidR="00B51D67" w:rsidRPr="007A2D74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B51D67" w:rsidRPr="007A2D74">
        <w:rPr>
          <w:rFonts w:ascii="Times New Roman" w:eastAsia="Times New Roman" w:hAnsi="Times New Roman"/>
          <w:sz w:val="24"/>
          <w:szCs w:val="24"/>
          <w:lang w:eastAsia="pl-PL"/>
        </w:rPr>
        <w:t>ocenie na podstawie sprawozdania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2D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02F55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z realizacji 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>programu.</w:t>
      </w:r>
    </w:p>
    <w:p w:rsidR="003B0B7A" w:rsidRPr="007A2D74" w:rsidRDefault="003B0B7A" w:rsidP="007A2D74">
      <w:pPr>
        <w:spacing w:before="100" w:after="119" w:line="240" w:lineRule="auto"/>
        <w:ind w:left="284" w:hanging="28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2.   Celem </w:t>
      </w:r>
      <w:r w:rsidR="00702F55" w:rsidRPr="007A2D74">
        <w:rPr>
          <w:rFonts w:ascii="Times New Roman" w:eastAsia="Times New Roman" w:hAnsi="Times New Roman"/>
          <w:sz w:val="24"/>
          <w:szCs w:val="24"/>
          <w:lang w:eastAsia="pl-PL"/>
        </w:rPr>
        <w:t>dokonania oceny ustala się następujące wskaźniki:</w:t>
      </w: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otwartych konkursów ofert,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ofert złożonych w otwartych konkursach ofert,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umów zawartych na realizację zadania publicznego,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>liczba umów, które nie zostały zrealizowane (rozwiązane, zerwane lub unieważnione),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umów zawartych w formie wsparcia i w formie powierzenia,</w:t>
      </w:r>
    </w:p>
    <w:p w:rsidR="000F5347" w:rsidRPr="007A2D74" w:rsidRDefault="008B5FDA" w:rsidP="007A2D74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5347" w:rsidRPr="007A2D74">
        <w:rPr>
          <w:rFonts w:ascii="Times New Roman" w:eastAsia="Times New Roman" w:hAnsi="Times New Roman"/>
          <w:sz w:val="24"/>
          <w:szCs w:val="24"/>
          <w:lang w:eastAsia="pl-PL"/>
        </w:rPr>
        <w:t>wielkość wkładu własnego finansowego i poza finansowego organizacji na realizację zadań publicznych,</w:t>
      </w:r>
    </w:p>
    <w:p w:rsidR="003B0B7A" w:rsidRPr="007A2D74" w:rsidRDefault="008B5FDA" w:rsidP="007A2D74">
      <w:pPr>
        <w:spacing w:after="0" w:line="240" w:lineRule="auto"/>
        <w:ind w:left="714"/>
        <w:jc w:val="both"/>
        <w:rPr>
          <w:sz w:val="24"/>
          <w:szCs w:val="24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="000F5347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kwot udzielonych dotacji w poszczególnych obszarach</w:t>
      </w:r>
      <w:r w:rsidR="003B0B7A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B0B7A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B2564" w:rsidRDefault="008B5FDA" w:rsidP="004B2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11</w:t>
      </w:r>
    </w:p>
    <w:p w:rsidR="004B2564" w:rsidRPr="004B2564" w:rsidRDefault="004B2564" w:rsidP="004B256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B2564" w:rsidRPr="004B2564" w:rsidRDefault="004B2564" w:rsidP="004B25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564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4B2564" w:rsidRDefault="004B2564" w:rsidP="004D72D4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3B0B7A" w:rsidRPr="007A2D74" w:rsidRDefault="008B5FDA" w:rsidP="004B25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§ 22</w:t>
      </w: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2564" w:rsidRPr="007A2D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B0B7A" w:rsidRPr="007A2D74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uch</w:t>
      </w:r>
      <w:bookmarkStart w:id="0" w:name="_GoBack"/>
      <w:bookmarkEnd w:id="0"/>
      <w:r w:rsidR="003B0B7A" w:rsidRPr="007A2D74">
        <w:rPr>
          <w:rFonts w:ascii="Times New Roman" w:eastAsia="Times New Roman" w:hAnsi="Times New Roman"/>
          <w:bCs/>
          <w:sz w:val="24"/>
          <w:szCs w:val="24"/>
          <w:lang w:eastAsia="pl-PL"/>
        </w:rPr>
        <w:t>wały powierza się Wójtowi Gminy.</w:t>
      </w:r>
    </w:p>
    <w:p w:rsidR="003B0B7A" w:rsidRPr="007A2D74" w:rsidRDefault="003B0B7A" w:rsidP="003B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B7A" w:rsidRPr="007A2D74" w:rsidRDefault="008B5FDA" w:rsidP="004B2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>§ 23</w:t>
      </w:r>
      <w:r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2564" w:rsidRPr="007A2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0B7A" w:rsidRPr="007A2D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wchodzi w życie po upływie 14 dni od ogłoszenia w Dzienniku Urzędowym Województwa Lubuskiego. </w:t>
      </w:r>
    </w:p>
    <w:p w:rsidR="007855E5" w:rsidRDefault="007855E5" w:rsidP="007855E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855E5" w:rsidRPr="007855E5" w:rsidRDefault="007855E5" w:rsidP="007855E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F6F99" w:rsidRDefault="006F6F99" w:rsidP="007855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6F99" w:rsidRDefault="006F6F99" w:rsidP="007855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6F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009"/>
    <w:multiLevelType w:val="multilevel"/>
    <w:tmpl w:val="8C3C4CF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0A156C1B"/>
    <w:multiLevelType w:val="multilevel"/>
    <w:tmpl w:val="36B88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7C6D7A"/>
    <w:multiLevelType w:val="multilevel"/>
    <w:tmpl w:val="416E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9E52BF"/>
    <w:multiLevelType w:val="multilevel"/>
    <w:tmpl w:val="4B624F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A5856EE"/>
    <w:multiLevelType w:val="multilevel"/>
    <w:tmpl w:val="41EA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292EED"/>
    <w:multiLevelType w:val="multilevel"/>
    <w:tmpl w:val="EFFC3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8835D3"/>
    <w:multiLevelType w:val="multilevel"/>
    <w:tmpl w:val="26A629C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7" w15:restartNumberingAfterBreak="0">
    <w:nsid w:val="340C6E88"/>
    <w:multiLevelType w:val="multilevel"/>
    <w:tmpl w:val="635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C652C6B"/>
    <w:multiLevelType w:val="multilevel"/>
    <w:tmpl w:val="86B8C2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66EE79BA"/>
    <w:multiLevelType w:val="multilevel"/>
    <w:tmpl w:val="585C1C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0" w15:restartNumberingAfterBreak="0">
    <w:nsid w:val="6BD81E6C"/>
    <w:multiLevelType w:val="multilevel"/>
    <w:tmpl w:val="F6583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4930C9"/>
    <w:multiLevelType w:val="multilevel"/>
    <w:tmpl w:val="AFBA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A"/>
    <w:rsid w:val="000E64B5"/>
    <w:rsid w:val="000F5347"/>
    <w:rsid w:val="0011393D"/>
    <w:rsid w:val="00170587"/>
    <w:rsid w:val="001E374E"/>
    <w:rsid w:val="00250E82"/>
    <w:rsid w:val="00273A25"/>
    <w:rsid w:val="002F038E"/>
    <w:rsid w:val="003B0B7A"/>
    <w:rsid w:val="003E62B5"/>
    <w:rsid w:val="00434A75"/>
    <w:rsid w:val="004B2564"/>
    <w:rsid w:val="004D72D4"/>
    <w:rsid w:val="0051149C"/>
    <w:rsid w:val="00534B65"/>
    <w:rsid w:val="005F45CC"/>
    <w:rsid w:val="00616B6B"/>
    <w:rsid w:val="00637B77"/>
    <w:rsid w:val="006C3185"/>
    <w:rsid w:val="006F6F99"/>
    <w:rsid w:val="00702F55"/>
    <w:rsid w:val="00742DFA"/>
    <w:rsid w:val="007855E5"/>
    <w:rsid w:val="007A2D74"/>
    <w:rsid w:val="007B68B0"/>
    <w:rsid w:val="007C4377"/>
    <w:rsid w:val="007F586C"/>
    <w:rsid w:val="00817326"/>
    <w:rsid w:val="00836CBE"/>
    <w:rsid w:val="00850504"/>
    <w:rsid w:val="008717B5"/>
    <w:rsid w:val="008948DA"/>
    <w:rsid w:val="008B5FDA"/>
    <w:rsid w:val="00A54502"/>
    <w:rsid w:val="00B03281"/>
    <w:rsid w:val="00B04705"/>
    <w:rsid w:val="00B51D67"/>
    <w:rsid w:val="00C03D96"/>
    <w:rsid w:val="00C32007"/>
    <w:rsid w:val="00CA5994"/>
    <w:rsid w:val="00CF17AD"/>
    <w:rsid w:val="00D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565E6-B3F3-4CF4-BBEB-3A804CD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7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0B7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0B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AnnaDyjur</dc:creator>
  <cp:keywords/>
  <dc:description/>
  <cp:lastModifiedBy>Promocja</cp:lastModifiedBy>
  <cp:revision>4</cp:revision>
  <cp:lastPrinted>2018-11-08T13:46:00Z</cp:lastPrinted>
  <dcterms:created xsi:type="dcterms:W3CDTF">2019-11-19T13:18:00Z</dcterms:created>
  <dcterms:modified xsi:type="dcterms:W3CDTF">2019-11-20T08:36:00Z</dcterms:modified>
</cp:coreProperties>
</file>